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7AE" w:rsidRDefault="009517AE" w:rsidP="009517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818CF8" wp14:editId="7709C195">
            <wp:extent cx="523875" cy="638175"/>
            <wp:effectExtent l="0" t="0" r="9525" b="0"/>
            <wp:docPr id="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517AE" w:rsidRDefault="009517AE" w:rsidP="00951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517AE" w:rsidRDefault="009517AE" w:rsidP="009517A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517AE" w:rsidRDefault="009517AE" w:rsidP="00951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517AE" w:rsidRDefault="009517AE" w:rsidP="009517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7AE" w:rsidRDefault="009517AE" w:rsidP="009517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517AE" w:rsidRDefault="009517AE" w:rsidP="009517A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4768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517AE" w:rsidRDefault="009517AE" w:rsidP="009517AE">
      <w:pPr>
        <w:rPr>
          <w:lang w:val="uk-UA"/>
        </w:rPr>
      </w:pPr>
    </w:p>
    <w:p w:rsidR="009517AE" w:rsidRPr="00790D45" w:rsidRDefault="009517AE" w:rsidP="009517AE">
      <w:pPr>
        <w:pStyle w:val="a3"/>
        <w:rPr>
          <w:rFonts w:ascii="Times New Roman" w:hAnsi="Times New Roman"/>
          <w:b/>
          <w:sz w:val="24"/>
          <w:szCs w:val="24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повторних</w:t>
      </w:r>
      <w:proofErr w:type="spellEnd"/>
    </w:p>
    <w:p w:rsidR="009517AE" w:rsidRPr="00790D45" w:rsidRDefault="009517AE" w:rsidP="009517A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</w:p>
    <w:p w:rsidR="009517AE" w:rsidRDefault="009517AE" w:rsidP="009517A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9517AE" w:rsidRDefault="009517AE" w:rsidP="009517A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Пушкінська</w:t>
      </w:r>
    </w:p>
    <w:p w:rsidR="009517AE" w:rsidRPr="00790D45" w:rsidRDefault="009517AE" w:rsidP="009517A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3210800000:01:081:0002</w:t>
      </w:r>
    </w:p>
    <w:p w:rsidR="009517AE" w:rsidRPr="009E6FF6" w:rsidRDefault="009517AE" w:rsidP="009517AE">
      <w:pPr>
        <w:jc w:val="center"/>
        <w:rPr>
          <w:lang w:val="uk-UA"/>
        </w:rPr>
      </w:pPr>
    </w:p>
    <w:p w:rsidR="009517AE" w:rsidRDefault="009517AE" w:rsidP="009517AE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24.03.2020р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№ 512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296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24.03.2020р.</w:t>
      </w:r>
      <w:r w:rsidRPr="007D5E56">
        <w:rPr>
          <w:rFonts w:ascii="Times New Roman" w:hAnsi="Times New Roman"/>
          <w:sz w:val="24"/>
          <w:szCs w:val="24"/>
          <w:lang w:val="uk-UA"/>
        </w:rPr>
        <w:t>, 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9517AE" w:rsidRPr="007D5E56" w:rsidRDefault="009517AE" w:rsidP="009517AE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9517AE" w:rsidRPr="00CC17F2" w:rsidRDefault="009517AE" w:rsidP="009517AE">
      <w:pPr>
        <w:pStyle w:val="a4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C17F2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CC17F2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CC17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C17F2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CC17F2">
        <w:rPr>
          <w:rFonts w:ascii="Times New Roman" w:hAnsi="Times New Roman"/>
          <w:sz w:val="24"/>
          <w:szCs w:val="24"/>
        </w:rPr>
        <w:t xml:space="preserve"> торги</w:t>
      </w:r>
      <w:r w:rsidRPr="00CC17F2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CC17F2">
        <w:rPr>
          <w:rFonts w:ascii="Times New Roman" w:hAnsi="Times New Roman"/>
          <w:sz w:val="24"/>
          <w:szCs w:val="24"/>
        </w:rPr>
        <w:t xml:space="preserve"> </w:t>
      </w:r>
      <w:r w:rsidRPr="00CC17F2">
        <w:rPr>
          <w:rFonts w:ascii="Times New Roman" w:hAnsi="Times New Roman"/>
          <w:iCs/>
          <w:sz w:val="24"/>
          <w:szCs w:val="24"/>
        </w:rPr>
        <w:t>з продажу</w:t>
      </w:r>
      <w:r w:rsidRPr="00CC17F2"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 w:rsidRPr="00CC17F2">
        <w:rPr>
          <w:rFonts w:ascii="Times New Roman" w:hAnsi="Times New Roman"/>
          <w:iCs/>
          <w:sz w:val="24"/>
          <w:szCs w:val="24"/>
          <w:lang w:val="uk-UA"/>
        </w:rPr>
        <w:t xml:space="preserve">власність  </w:t>
      </w:r>
      <w:r w:rsidRPr="00CC17F2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CC17F2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0,0843га</w:t>
      </w:r>
      <w:r w:rsidRPr="00CC17F2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CC17F2">
        <w:rPr>
          <w:rFonts w:ascii="Times New Roman" w:hAnsi="Times New Roman"/>
          <w:sz w:val="24"/>
          <w:szCs w:val="24"/>
          <w:lang w:val="uk-UA"/>
        </w:rPr>
        <w:t xml:space="preserve">кадастровий номер: 3210800000:01:081:0002 </w:t>
      </w:r>
      <w:r w:rsidRPr="00CC17F2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житлової та громадської забудови; цільове призначення: </w:t>
      </w:r>
      <w:r w:rsidRPr="00CC17F2"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житлового будинку, господарських будівель і споруд (присадибна ділянка)</w:t>
      </w:r>
      <w:r w:rsidRPr="00CC17F2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CC17F2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CC17F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CC17F2">
        <w:rPr>
          <w:rFonts w:ascii="Times New Roman" w:hAnsi="Times New Roman"/>
          <w:sz w:val="24"/>
          <w:szCs w:val="24"/>
          <w:lang w:val="uk-UA"/>
        </w:rPr>
        <w:t>Київська обл., м. Буча ( в межах населеного пункту), вул. Пушкінська.</w:t>
      </w:r>
    </w:p>
    <w:p w:rsidR="009517AE" w:rsidRPr="00CC17F2" w:rsidRDefault="009517AE" w:rsidP="009517AE">
      <w:pPr>
        <w:pStyle w:val="a4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C17F2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умовах, затверджених Рішенням № 4470-72-</w:t>
      </w:r>
      <w:r w:rsidRPr="00CC17F2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CC17F2">
        <w:rPr>
          <w:rFonts w:ascii="Times New Roman" w:hAnsi="Times New Roman"/>
          <w:color w:val="000000"/>
          <w:sz w:val="24"/>
          <w:szCs w:val="24"/>
          <w:lang w:val="uk-UA"/>
        </w:rPr>
        <w:t>ІІ сімдесят другої  сесії сьомого скликання Бучанської міської ради від 27.12.2019р.</w:t>
      </w:r>
    </w:p>
    <w:p w:rsidR="009517AE" w:rsidRPr="00CC17F2" w:rsidRDefault="009517AE" w:rsidP="009517AE">
      <w:pPr>
        <w:pStyle w:val="a4"/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CC17F2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9517AE" w:rsidRPr="009E6FF6" w:rsidRDefault="009517AE" w:rsidP="009517AE">
      <w:pPr>
        <w:ind w:firstLine="459"/>
        <w:jc w:val="both"/>
        <w:rPr>
          <w:color w:val="000000"/>
          <w:lang w:val="uk-UA"/>
        </w:rPr>
      </w:pPr>
    </w:p>
    <w:p w:rsidR="009517AE" w:rsidRPr="007D5E56" w:rsidRDefault="009517AE" w:rsidP="009517AE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Міс</w:t>
      </w:r>
      <w:r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7D5E56">
        <w:rPr>
          <w:rFonts w:ascii="Times New Roman" w:hAnsi="Times New Roman"/>
          <w:b/>
          <w:sz w:val="24"/>
          <w:szCs w:val="24"/>
          <w:lang w:val="uk-UA"/>
        </w:rPr>
        <w:t xml:space="preserve">А.П. </w:t>
      </w:r>
      <w:proofErr w:type="spellStart"/>
      <w:r w:rsidRPr="007D5E56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9517AE" w:rsidRDefault="009517AE" w:rsidP="009517AE">
      <w:pPr>
        <w:rPr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D2E10"/>
    <w:multiLevelType w:val="hybridMultilevel"/>
    <w:tmpl w:val="553A0C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FD3"/>
    <w:rsid w:val="00262130"/>
    <w:rsid w:val="00535FD3"/>
    <w:rsid w:val="0095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8ED8C-19B2-437F-B69C-94A849CF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7A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17A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95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2020-05-15T09:11:00Z</dcterms:created>
  <dcterms:modified xsi:type="dcterms:W3CDTF">2020-05-15T09:11:00Z</dcterms:modified>
</cp:coreProperties>
</file>